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EB1D03">
        <w:rPr>
          <w:rFonts w:ascii="Arial" w:hAnsi="Arial" w:cs="Arial"/>
          <w:b/>
          <w:sz w:val="24"/>
          <w:szCs w:val="24"/>
        </w:rPr>
        <w:t>Naziv kupca (dolgi naziv)</w:t>
      </w:r>
      <w:r w:rsidRPr="00EB1D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015-2022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7. 3. 2022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015-2022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08 - Les za celulozo in plošče listavcev.</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210 - KOČEVJE (GGO KOČEVJE).</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EB1D03" w14:paraId="374549DC" w14:textId="77777777" w:rsidTr="00313618">
        <w:trPr>
          <w:trHeight w:val="376"/>
          <w:jc w:val="center"/>
        </w:trPr>
        <w:tc>
          <w:tcPr>
            <w:tcW w:w="8691" w:type="dxa"/>
            <w:gridSpan w:val="3"/>
            <w:noWrap/>
          </w:tcPr>
          <w:p w14:paraId="679AC35A" w14:textId="77777777" w:rsidR="0025300D" w:rsidRPr="00EB1D03" w:rsidRDefault="0025300D" w:rsidP="00313618">
            <w:pPr>
              <w:jc w:val="center"/>
              <w:rPr>
                <w:rFonts w:ascii="Arial" w:eastAsia="Times New Roman" w:hAnsi="Arial" w:cs="Arial"/>
                <w:b/>
                <w:bCs/>
                <w:color w:val="000000"/>
                <w:lang w:eastAsia="sl-SI"/>
              </w:rPr>
            </w:pPr>
            <w:r w:rsidRPr="00EB1D03">
              <w:rPr>
                <w:rFonts w:ascii="Arial" w:eastAsia="Times New Roman" w:hAnsi="Arial" w:cs="Arial"/>
                <w:b/>
                <w:bCs/>
                <w:color w:val="000000"/>
                <w:lang w:eastAsia="sl-SI"/>
              </w:rPr>
              <w:t>NAZIV SKLOPA GLS</w:t>
            </w:r>
          </w:p>
        </w:tc>
      </w:tr>
      <w:tr w:rsidR="0025300D" w:rsidRPr="00EB1D03" w14:paraId="2C417BE6" w14:textId="77777777" w:rsidTr="00313618">
        <w:trPr>
          <w:trHeight w:val="376"/>
          <w:jc w:val="center"/>
        </w:trPr>
        <w:tc>
          <w:tcPr>
            <w:tcW w:w="4859" w:type="dxa"/>
            <w:noWrap/>
          </w:tcPr>
          <w:p w14:paraId="782F418E" w14:textId="77777777" w:rsidR="0025300D" w:rsidRPr="00EB1D03" w:rsidRDefault="0025300D" w:rsidP="00313618">
            <w:pPr>
              <w:rPr>
                <w:rFonts w:ascii="Arial" w:eastAsia="Times New Roman" w:hAnsi="Arial" w:cs="Arial"/>
                <w:b/>
                <w:bCs/>
                <w:color w:val="000000"/>
                <w:lang w:eastAsia="sl-SI"/>
              </w:rPr>
            </w:pPr>
            <w:r w:rsidRPr="00EB1D03">
              <w:rPr>
                <w:rFonts w:ascii="Arial" w:eastAsia="Times New Roman" w:hAnsi="Arial" w:cs="Arial"/>
                <w:b/>
                <w:bCs/>
                <w:color w:val="000000"/>
                <w:lang w:eastAsia="sl-SI"/>
              </w:rPr>
              <w:t>Naziv skupine GLS</w:t>
            </w:r>
          </w:p>
        </w:tc>
        <w:tc>
          <w:tcPr>
            <w:tcW w:w="2161" w:type="dxa"/>
            <w:noWrap/>
          </w:tcPr>
          <w:p w14:paraId="47F2CD1C" w14:textId="77777777" w:rsidR="0025300D" w:rsidRPr="00EB1D03" w:rsidRDefault="0025300D" w:rsidP="00313618">
            <w:pPr>
              <w:jc w:val="center"/>
              <w:rPr>
                <w:rFonts w:ascii="Arial" w:eastAsia="Times New Roman" w:hAnsi="Arial" w:cs="Arial"/>
                <w:b/>
                <w:bCs/>
                <w:color w:val="000000"/>
                <w:lang w:eastAsia="sl-SI"/>
              </w:rPr>
            </w:pPr>
            <w:r w:rsidRPr="00EB1D03">
              <w:rPr>
                <w:rFonts w:ascii="Arial" w:eastAsia="Times New Roman" w:hAnsi="Arial" w:cs="Arial"/>
                <w:b/>
                <w:bCs/>
                <w:color w:val="000000"/>
                <w:lang w:eastAsia="sl-SI"/>
              </w:rPr>
              <w:t>Enotna mera</w:t>
            </w:r>
          </w:p>
        </w:tc>
        <w:tc>
          <w:tcPr>
            <w:tcW w:w="1671" w:type="dxa"/>
            <w:noWrap/>
          </w:tcPr>
          <w:p w14:paraId="48B393FF" w14:textId="77777777" w:rsidR="0025300D" w:rsidRPr="00EB1D03" w:rsidRDefault="0025300D" w:rsidP="00313618">
            <w:pPr>
              <w:jc w:val="center"/>
              <w:rPr>
                <w:rFonts w:ascii="Arial" w:eastAsia="Times New Roman" w:hAnsi="Arial" w:cs="Arial"/>
                <w:b/>
                <w:bCs/>
                <w:color w:val="000000"/>
                <w:lang w:eastAsia="sl-SI"/>
              </w:rPr>
            </w:pPr>
            <w:r w:rsidRPr="00EB1D03">
              <w:rPr>
                <w:rFonts w:ascii="Arial" w:eastAsia="Times New Roman" w:hAnsi="Arial" w:cs="Arial"/>
                <w:b/>
                <w:bCs/>
                <w:color w:val="000000"/>
                <w:lang w:eastAsia="sl-SI"/>
              </w:rPr>
              <w:t>EUR/</w:t>
            </w:r>
            <w:bookmarkStart w:id="0" w:name="_Hlk523201806"/>
            <w:r w:rsidRPr="00EB1D03">
              <w:rPr>
                <w:rFonts w:ascii="Arial" w:eastAsia="Times New Roman" w:hAnsi="Arial" w:cs="Arial"/>
                <w:b/>
                <w:bCs/>
                <w:color w:val="000000"/>
                <w:lang w:eastAsia="sl-SI"/>
              </w:rPr>
              <w:t>m</w:t>
            </w:r>
            <w:r w:rsidRPr="00EB1D03">
              <w:rPr>
                <w:rFonts w:ascii="Arial" w:eastAsia="Times New Roman" w:hAnsi="Arial" w:cs="Arial"/>
                <w:b/>
                <w:bCs/>
                <w:color w:val="000000"/>
                <w:vertAlign w:val="superscript"/>
                <w:lang w:eastAsia="sl-SI"/>
              </w:rPr>
              <w:t xml:space="preserve">3 </w:t>
            </w:r>
            <w:bookmarkEnd w:id="0"/>
            <w:r w:rsidRPr="00EB1D03">
              <w:rPr>
                <w:rFonts w:ascii="Arial" w:eastAsia="Times New Roman" w:hAnsi="Arial" w:cs="Arial"/>
                <w:b/>
                <w:bCs/>
                <w:color w:val="000000"/>
                <w:lang w:eastAsia="sl-SI"/>
              </w:rPr>
              <w:t>brez DDV</w:t>
            </w:r>
          </w:p>
        </w:tc>
      </w:tr>
      <w:tr w:rsidR="0025300D" w:rsidRPr="00EB1D03" w14:paraId="3C2A9212" w14:textId="77777777" w:rsidTr="00313618">
        <w:trPr>
          <w:trHeight w:val="376"/>
          <w:jc w:val="center"/>
        </w:trPr>
        <w:tc>
          <w:tcPr>
            <w:tcW w:w="4859" w:type="dxa"/>
            <w:noWrap/>
          </w:tcPr>
          <w:p w14:paraId="673AED5C" w14:textId="77777777" w:rsidR="0025300D" w:rsidRPr="00EB1D03" w:rsidRDefault="0025300D" w:rsidP="00313618">
            <w:pPr>
              <w:rPr>
                <w:rFonts w:ascii="Arial" w:eastAsia="Times New Roman" w:hAnsi="Arial" w:cs="Arial"/>
                <w:color w:val="000000"/>
                <w:lang w:eastAsia="sl-SI"/>
              </w:rPr>
            </w:pPr>
            <w:r w:rsidRPr="00EB1D03">
              <w:rPr>
                <w:rFonts w:ascii="Arial" w:eastAsia="Times New Roman" w:hAnsi="Arial" w:cs="Arial"/>
                <w:color w:val="000000"/>
                <w:lang w:eastAsia="sl-SI"/>
              </w:rPr>
              <w:t>Naziv artikla oz. posameznega GLS</w:t>
            </w:r>
          </w:p>
        </w:tc>
        <w:tc>
          <w:tcPr>
            <w:tcW w:w="2161" w:type="dxa"/>
            <w:noWrap/>
          </w:tcPr>
          <w:p w14:paraId="5AB0D536" w14:textId="77777777" w:rsidR="0025300D" w:rsidRPr="00EB1D03" w:rsidRDefault="0025300D" w:rsidP="00313618">
            <w:pPr>
              <w:jc w:val="center"/>
              <w:rPr>
                <w:rFonts w:ascii="Arial" w:eastAsia="Times New Roman" w:hAnsi="Arial" w:cs="Arial"/>
                <w:color w:val="000000"/>
                <w:lang w:eastAsia="sl-SI"/>
              </w:rPr>
            </w:pPr>
            <w:r w:rsidRPr="00EB1D03">
              <w:rPr>
                <w:rFonts w:ascii="Arial" w:eastAsia="Times New Roman" w:hAnsi="Arial" w:cs="Arial"/>
                <w:color w:val="000000"/>
                <w:lang w:eastAsia="sl-SI"/>
              </w:rPr>
              <w:t>m</w:t>
            </w:r>
            <w:r w:rsidRPr="00EB1D03">
              <w:rPr>
                <w:rFonts w:ascii="Arial" w:eastAsia="Times New Roman" w:hAnsi="Arial" w:cs="Arial"/>
                <w:color w:val="000000"/>
                <w:vertAlign w:val="superscript"/>
                <w:lang w:eastAsia="sl-SI"/>
              </w:rPr>
              <w:t>3</w:t>
            </w:r>
          </w:p>
        </w:tc>
        <w:tc>
          <w:tcPr>
            <w:tcW w:w="1671" w:type="dxa"/>
            <w:noWrap/>
          </w:tcPr>
          <w:p w14:paraId="4CF05CF2" w14:textId="77777777" w:rsidR="0025300D" w:rsidRPr="00EB1D03" w:rsidRDefault="0025300D" w:rsidP="00313618">
            <w:pPr>
              <w:jc w:val="center"/>
              <w:rPr>
                <w:rFonts w:ascii="Arial" w:eastAsia="Times New Roman" w:hAnsi="Arial" w:cs="Arial"/>
                <w:color w:val="000000"/>
                <w:lang w:eastAsia="sl-SI"/>
              </w:rPr>
            </w:pPr>
          </w:p>
        </w:tc>
      </w:tr>
      <w:tr w:rsidR="0025300D" w:rsidRPr="00EB1D03" w14:paraId="6CD8CE38" w14:textId="77777777" w:rsidTr="00313618">
        <w:trPr>
          <w:trHeight w:val="376"/>
          <w:jc w:val="center"/>
        </w:trPr>
        <w:tc>
          <w:tcPr>
            <w:tcW w:w="4859" w:type="dxa"/>
            <w:noWrap/>
          </w:tcPr>
          <w:p w14:paraId="4832946E" w14:textId="77777777" w:rsidR="0025300D" w:rsidRPr="00EB1D03" w:rsidRDefault="0025300D" w:rsidP="00313618">
            <w:pPr>
              <w:rPr>
                <w:rFonts w:ascii="Arial" w:eastAsia="Times New Roman" w:hAnsi="Arial" w:cs="Arial"/>
                <w:color w:val="000000"/>
                <w:lang w:eastAsia="sl-SI"/>
              </w:rPr>
            </w:pPr>
            <w:r w:rsidRPr="00EB1D03">
              <w:rPr>
                <w:rFonts w:ascii="Arial" w:eastAsia="Times New Roman" w:hAnsi="Arial" w:cs="Arial"/>
                <w:color w:val="000000"/>
                <w:lang w:eastAsia="sl-SI"/>
              </w:rPr>
              <w:t>Naziv artikla oz. posameznega GLS</w:t>
            </w:r>
          </w:p>
        </w:tc>
        <w:tc>
          <w:tcPr>
            <w:tcW w:w="2161" w:type="dxa"/>
            <w:noWrap/>
          </w:tcPr>
          <w:p w14:paraId="57751C46" w14:textId="77777777" w:rsidR="0025300D" w:rsidRPr="00EB1D03" w:rsidRDefault="0025300D" w:rsidP="00313618">
            <w:pPr>
              <w:jc w:val="center"/>
              <w:rPr>
                <w:rFonts w:ascii="Arial" w:eastAsia="Times New Roman" w:hAnsi="Arial" w:cs="Arial"/>
                <w:color w:val="000000"/>
                <w:lang w:eastAsia="sl-SI"/>
              </w:rPr>
            </w:pPr>
            <w:r w:rsidRPr="00EB1D03">
              <w:rPr>
                <w:rFonts w:ascii="Arial" w:eastAsia="Times New Roman" w:hAnsi="Arial" w:cs="Arial"/>
                <w:color w:val="000000"/>
                <w:lang w:eastAsia="sl-SI"/>
              </w:rPr>
              <w:t>m</w:t>
            </w:r>
            <w:r w:rsidRPr="00EB1D03">
              <w:rPr>
                <w:rFonts w:ascii="Arial" w:eastAsia="Times New Roman" w:hAnsi="Arial" w:cs="Arial"/>
                <w:color w:val="000000"/>
                <w:vertAlign w:val="superscript"/>
                <w:lang w:eastAsia="sl-SI"/>
              </w:rPr>
              <w:t>3</w:t>
            </w:r>
          </w:p>
        </w:tc>
        <w:tc>
          <w:tcPr>
            <w:tcW w:w="1671" w:type="dxa"/>
            <w:noWrap/>
          </w:tcPr>
          <w:p w14:paraId="42CA7AE0" w14:textId="77777777" w:rsidR="0025300D" w:rsidRPr="00EB1D03" w:rsidRDefault="0025300D" w:rsidP="00313618">
            <w:pPr>
              <w:jc w:val="center"/>
              <w:rPr>
                <w:rFonts w:ascii="Arial" w:eastAsia="Times New Roman" w:hAnsi="Arial" w:cs="Arial"/>
                <w:color w:val="000000"/>
                <w:lang w:eastAsia="sl-SI"/>
              </w:rPr>
            </w:pPr>
          </w:p>
        </w:tc>
      </w:tr>
      <w:tr w:rsidR="0025300D" w:rsidRPr="00EB1D03" w14:paraId="6AAD4C40" w14:textId="77777777" w:rsidTr="00313618">
        <w:trPr>
          <w:trHeight w:val="376"/>
          <w:jc w:val="center"/>
        </w:trPr>
        <w:tc>
          <w:tcPr>
            <w:tcW w:w="4859" w:type="dxa"/>
            <w:noWrap/>
          </w:tcPr>
          <w:p w14:paraId="546C3B4B" w14:textId="77777777" w:rsidR="0025300D" w:rsidRPr="00EB1D03" w:rsidRDefault="0025300D" w:rsidP="00313618">
            <w:pPr>
              <w:rPr>
                <w:rFonts w:ascii="Arial" w:eastAsia="Times New Roman" w:hAnsi="Arial" w:cs="Arial"/>
                <w:color w:val="000000"/>
                <w:lang w:eastAsia="sl-SI"/>
              </w:rPr>
            </w:pPr>
            <w:r w:rsidRPr="00EB1D03">
              <w:rPr>
                <w:rFonts w:ascii="Arial" w:eastAsia="Times New Roman" w:hAnsi="Arial" w:cs="Arial"/>
                <w:color w:val="000000"/>
                <w:lang w:eastAsia="sl-SI"/>
              </w:rPr>
              <w:t>Naziv artikla oz. posameznega GLS</w:t>
            </w:r>
          </w:p>
        </w:tc>
        <w:tc>
          <w:tcPr>
            <w:tcW w:w="2161" w:type="dxa"/>
            <w:noWrap/>
          </w:tcPr>
          <w:p w14:paraId="572B9D50" w14:textId="77777777" w:rsidR="0025300D" w:rsidRPr="00EB1D03" w:rsidRDefault="0025300D" w:rsidP="00313618">
            <w:pPr>
              <w:jc w:val="center"/>
              <w:rPr>
                <w:rFonts w:ascii="Arial" w:eastAsia="Times New Roman" w:hAnsi="Arial" w:cs="Arial"/>
                <w:color w:val="000000"/>
                <w:lang w:eastAsia="sl-SI"/>
              </w:rPr>
            </w:pPr>
            <w:r w:rsidRPr="00EB1D03">
              <w:rPr>
                <w:rFonts w:ascii="Arial" w:eastAsia="Times New Roman" w:hAnsi="Arial" w:cs="Arial"/>
                <w:color w:val="000000"/>
                <w:lang w:eastAsia="sl-SI"/>
              </w:rPr>
              <w:t>m</w:t>
            </w:r>
            <w:r w:rsidRPr="00EB1D03">
              <w:rPr>
                <w:rFonts w:ascii="Arial" w:eastAsia="Times New Roman" w:hAnsi="Arial" w:cs="Arial"/>
                <w:color w:val="000000"/>
                <w:vertAlign w:val="superscript"/>
                <w:lang w:eastAsia="sl-SI"/>
              </w:rPr>
              <w:t>3</w:t>
            </w:r>
          </w:p>
        </w:tc>
        <w:tc>
          <w:tcPr>
            <w:tcW w:w="1671" w:type="dxa"/>
            <w:noWrap/>
          </w:tcPr>
          <w:p w14:paraId="3F3EE393" w14:textId="77777777" w:rsidR="0025300D" w:rsidRPr="00EB1D03" w:rsidRDefault="0025300D" w:rsidP="00313618">
            <w:pPr>
              <w:jc w:val="center"/>
              <w:rPr>
                <w:rFonts w:ascii="Arial" w:eastAsia="Times New Roman" w:hAnsi="Arial" w:cs="Arial"/>
                <w:color w:val="000000"/>
                <w:lang w:eastAsia="sl-SI"/>
              </w:rPr>
            </w:pPr>
          </w:p>
        </w:tc>
      </w:tr>
      <w:tr w:rsidR="0025300D" w:rsidRPr="00EB1D03" w14:paraId="4893B047" w14:textId="77777777" w:rsidTr="00313618">
        <w:trPr>
          <w:trHeight w:val="376"/>
          <w:jc w:val="center"/>
        </w:trPr>
        <w:tc>
          <w:tcPr>
            <w:tcW w:w="4859" w:type="dxa"/>
            <w:noWrap/>
          </w:tcPr>
          <w:p w14:paraId="155328E4" w14:textId="77777777" w:rsidR="0025300D" w:rsidRPr="00EB1D03" w:rsidRDefault="0025300D" w:rsidP="00313618">
            <w:pPr>
              <w:rPr>
                <w:rFonts w:ascii="Arial" w:eastAsia="Times New Roman" w:hAnsi="Arial" w:cs="Arial"/>
                <w:color w:val="000000"/>
                <w:lang w:eastAsia="sl-SI"/>
              </w:rPr>
            </w:pPr>
            <w:r w:rsidRPr="00EB1D03">
              <w:rPr>
                <w:rFonts w:ascii="Arial" w:eastAsia="Times New Roman" w:hAnsi="Arial" w:cs="Arial"/>
                <w:color w:val="000000"/>
                <w:lang w:eastAsia="sl-SI"/>
              </w:rPr>
              <w:t>Naziv artikla oz. posameznega GLS</w:t>
            </w:r>
          </w:p>
        </w:tc>
        <w:tc>
          <w:tcPr>
            <w:tcW w:w="2161" w:type="dxa"/>
            <w:noWrap/>
          </w:tcPr>
          <w:p w14:paraId="32546D0C" w14:textId="77777777" w:rsidR="0025300D" w:rsidRPr="00EB1D03" w:rsidRDefault="0025300D" w:rsidP="00313618">
            <w:pPr>
              <w:jc w:val="center"/>
              <w:rPr>
                <w:rFonts w:ascii="Arial" w:eastAsia="Times New Roman" w:hAnsi="Arial" w:cs="Arial"/>
                <w:color w:val="000000"/>
                <w:lang w:eastAsia="sl-SI"/>
              </w:rPr>
            </w:pPr>
            <w:r w:rsidRPr="00EB1D03">
              <w:rPr>
                <w:rFonts w:ascii="Arial" w:eastAsia="Times New Roman" w:hAnsi="Arial" w:cs="Arial"/>
                <w:color w:val="000000"/>
                <w:lang w:eastAsia="sl-SI"/>
              </w:rPr>
              <w:t>m</w:t>
            </w:r>
            <w:r w:rsidRPr="00EB1D03">
              <w:rPr>
                <w:rFonts w:ascii="Arial" w:eastAsia="Times New Roman" w:hAnsi="Arial" w:cs="Arial"/>
                <w:color w:val="000000"/>
                <w:vertAlign w:val="superscript"/>
                <w:lang w:eastAsia="sl-SI"/>
              </w:rPr>
              <w:t>3</w:t>
            </w:r>
          </w:p>
        </w:tc>
        <w:tc>
          <w:tcPr>
            <w:tcW w:w="1671" w:type="dxa"/>
            <w:noWrap/>
          </w:tcPr>
          <w:p w14:paraId="6BE8445E" w14:textId="77777777" w:rsidR="0025300D" w:rsidRPr="00EB1D03" w:rsidRDefault="0025300D" w:rsidP="00313618">
            <w:pPr>
              <w:jc w:val="center"/>
              <w:rPr>
                <w:rFonts w:ascii="Arial" w:eastAsia="Times New Roman" w:hAnsi="Arial" w:cs="Arial"/>
                <w:color w:val="000000"/>
                <w:lang w:eastAsia="sl-SI"/>
              </w:rPr>
            </w:pPr>
          </w:p>
        </w:tc>
      </w:tr>
      <w:tr w:rsidR="0025300D" w:rsidRPr="00EB1D03" w14:paraId="404E43F8" w14:textId="77777777" w:rsidTr="00313618">
        <w:trPr>
          <w:trHeight w:val="376"/>
          <w:jc w:val="center"/>
        </w:trPr>
        <w:tc>
          <w:tcPr>
            <w:tcW w:w="4859" w:type="dxa"/>
            <w:noWrap/>
          </w:tcPr>
          <w:p w14:paraId="64DE5D72" w14:textId="77777777" w:rsidR="0025300D" w:rsidRPr="00EB1D03" w:rsidRDefault="0025300D" w:rsidP="00313618">
            <w:pPr>
              <w:rPr>
                <w:rFonts w:ascii="Arial" w:eastAsia="Times New Roman" w:hAnsi="Arial" w:cs="Arial"/>
                <w:color w:val="000000"/>
                <w:lang w:eastAsia="sl-SI"/>
              </w:rPr>
            </w:pPr>
            <w:r w:rsidRPr="00EB1D03">
              <w:rPr>
                <w:rFonts w:ascii="Arial" w:eastAsia="Times New Roman" w:hAnsi="Arial" w:cs="Arial"/>
                <w:color w:val="000000"/>
                <w:lang w:eastAsia="sl-SI"/>
              </w:rPr>
              <w:t>Naziv artikla oz. posameznega GLS</w:t>
            </w:r>
          </w:p>
        </w:tc>
        <w:tc>
          <w:tcPr>
            <w:tcW w:w="2161" w:type="dxa"/>
            <w:noWrap/>
          </w:tcPr>
          <w:p w14:paraId="41B3CD75" w14:textId="77777777" w:rsidR="0025300D" w:rsidRPr="00EB1D03" w:rsidRDefault="0025300D" w:rsidP="00313618">
            <w:pPr>
              <w:jc w:val="center"/>
              <w:rPr>
                <w:rFonts w:ascii="Arial" w:eastAsia="Times New Roman" w:hAnsi="Arial" w:cs="Arial"/>
                <w:color w:val="000000"/>
                <w:lang w:eastAsia="sl-SI"/>
              </w:rPr>
            </w:pPr>
            <w:r w:rsidRPr="00EB1D03">
              <w:rPr>
                <w:rFonts w:ascii="Arial" w:eastAsia="Times New Roman" w:hAnsi="Arial" w:cs="Arial"/>
                <w:color w:val="000000"/>
                <w:lang w:eastAsia="sl-SI"/>
              </w:rPr>
              <w:t>m</w:t>
            </w:r>
            <w:r w:rsidRPr="00EB1D03">
              <w:rPr>
                <w:rFonts w:ascii="Arial" w:eastAsia="Times New Roman" w:hAnsi="Arial" w:cs="Arial"/>
                <w:color w:val="000000"/>
                <w:vertAlign w:val="superscript"/>
                <w:lang w:eastAsia="sl-SI"/>
              </w:rPr>
              <w:t>3</w:t>
            </w:r>
          </w:p>
        </w:tc>
        <w:tc>
          <w:tcPr>
            <w:tcW w:w="1671" w:type="dxa"/>
            <w:noWrap/>
          </w:tcPr>
          <w:p w14:paraId="29DDE2B0" w14:textId="77777777" w:rsidR="0025300D" w:rsidRPr="00EB1D03" w:rsidRDefault="0025300D" w:rsidP="00313618">
            <w:pPr>
              <w:jc w:val="center"/>
              <w:rPr>
                <w:rFonts w:ascii="Arial" w:eastAsia="Times New Roman" w:hAnsi="Arial" w:cs="Arial"/>
                <w:color w:val="000000"/>
                <w:lang w:eastAsia="sl-SI"/>
              </w:rPr>
            </w:pPr>
          </w:p>
        </w:tc>
      </w:tr>
      <w:tr w:rsidR="0025300D" w:rsidRPr="00EB1D03" w14:paraId="31CA424E" w14:textId="77777777" w:rsidTr="00313618">
        <w:trPr>
          <w:trHeight w:val="376"/>
          <w:jc w:val="center"/>
        </w:trPr>
        <w:tc>
          <w:tcPr>
            <w:tcW w:w="4859" w:type="dxa"/>
            <w:noWrap/>
          </w:tcPr>
          <w:p w14:paraId="15924641" w14:textId="77777777" w:rsidR="0025300D" w:rsidRPr="00EB1D03" w:rsidRDefault="0025300D" w:rsidP="00313618">
            <w:pPr>
              <w:rPr>
                <w:rFonts w:ascii="Arial" w:eastAsia="Times New Roman" w:hAnsi="Arial" w:cs="Arial"/>
                <w:color w:val="000000"/>
                <w:lang w:eastAsia="sl-SI"/>
              </w:rPr>
            </w:pPr>
            <w:r w:rsidRPr="00EB1D03">
              <w:rPr>
                <w:rFonts w:ascii="Arial" w:eastAsia="Times New Roman" w:hAnsi="Arial" w:cs="Arial"/>
                <w:color w:val="000000"/>
                <w:lang w:eastAsia="sl-SI"/>
              </w:rPr>
              <w:t>Naziv artikla oz. posameznega GLS</w:t>
            </w:r>
          </w:p>
        </w:tc>
        <w:tc>
          <w:tcPr>
            <w:tcW w:w="2161" w:type="dxa"/>
            <w:noWrap/>
          </w:tcPr>
          <w:p w14:paraId="279DF831" w14:textId="77777777" w:rsidR="0025300D" w:rsidRPr="00EB1D03" w:rsidRDefault="0025300D" w:rsidP="00313618">
            <w:pPr>
              <w:jc w:val="center"/>
              <w:rPr>
                <w:rFonts w:ascii="Arial" w:eastAsia="Times New Roman" w:hAnsi="Arial" w:cs="Arial"/>
                <w:color w:val="000000"/>
                <w:lang w:eastAsia="sl-SI"/>
              </w:rPr>
            </w:pPr>
            <w:r w:rsidRPr="00EB1D03">
              <w:rPr>
                <w:rFonts w:ascii="Arial" w:eastAsia="Times New Roman" w:hAnsi="Arial" w:cs="Arial"/>
                <w:color w:val="000000"/>
                <w:lang w:eastAsia="sl-SI"/>
              </w:rPr>
              <w:t>m</w:t>
            </w:r>
            <w:r w:rsidRPr="00EB1D03">
              <w:rPr>
                <w:rFonts w:ascii="Arial" w:eastAsia="Times New Roman" w:hAnsi="Arial" w:cs="Arial"/>
                <w:color w:val="000000"/>
                <w:vertAlign w:val="superscript"/>
                <w:lang w:eastAsia="sl-SI"/>
              </w:rPr>
              <w:t>3</w:t>
            </w:r>
          </w:p>
        </w:tc>
        <w:tc>
          <w:tcPr>
            <w:tcW w:w="1671" w:type="dxa"/>
            <w:noWrap/>
          </w:tcPr>
          <w:p w14:paraId="72473BB3" w14:textId="77777777" w:rsidR="0025300D" w:rsidRPr="00EB1D03" w:rsidRDefault="0025300D" w:rsidP="00313618">
            <w:pPr>
              <w:jc w:val="center"/>
              <w:rPr>
                <w:rFonts w:ascii="Arial" w:eastAsia="Times New Roman" w:hAnsi="Arial" w:cs="Arial"/>
                <w:color w:val="000000"/>
                <w:lang w:eastAsia="sl-SI"/>
              </w:rPr>
            </w:pPr>
          </w:p>
        </w:tc>
      </w:tr>
      <w:tr w:rsidR="0025300D" w:rsidRPr="00EB1D03" w14:paraId="1A9AF53D" w14:textId="77777777" w:rsidTr="00313618">
        <w:trPr>
          <w:trHeight w:val="376"/>
          <w:jc w:val="center"/>
        </w:trPr>
        <w:tc>
          <w:tcPr>
            <w:tcW w:w="4859" w:type="dxa"/>
            <w:noWrap/>
          </w:tcPr>
          <w:p w14:paraId="375E82FA" w14:textId="77777777" w:rsidR="0025300D" w:rsidRPr="00EB1D03" w:rsidRDefault="0025300D" w:rsidP="00313618">
            <w:pPr>
              <w:rPr>
                <w:rFonts w:ascii="Arial" w:eastAsia="Times New Roman" w:hAnsi="Arial" w:cs="Arial"/>
                <w:color w:val="000000"/>
                <w:lang w:eastAsia="sl-SI"/>
              </w:rPr>
            </w:pPr>
            <w:r w:rsidRPr="00EB1D03">
              <w:rPr>
                <w:rFonts w:ascii="Arial" w:eastAsia="Times New Roman" w:hAnsi="Arial" w:cs="Arial"/>
                <w:color w:val="000000"/>
                <w:lang w:eastAsia="sl-SI"/>
              </w:rPr>
              <w:t>…</w:t>
            </w:r>
          </w:p>
        </w:tc>
        <w:tc>
          <w:tcPr>
            <w:tcW w:w="2161" w:type="dxa"/>
            <w:noWrap/>
          </w:tcPr>
          <w:p w14:paraId="3FD38617" w14:textId="77777777" w:rsidR="0025300D" w:rsidRPr="00EB1D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EB1D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9E188A3" w:rsidR="0025300D" w:rsidRPr="0095659D" w:rsidRDefault="0025300D" w:rsidP="00313618">
            <w:pPr>
              <w:jc w:val="center"/>
              <w:rPr>
                <w:rFonts w:ascii="Arial" w:eastAsia="Times New Roman" w:hAnsi="Arial" w:cs="Arial"/>
                <w:b/>
                <w:bCs/>
                <w:color w:val="000000"/>
                <w:lang w:eastAsia="sl-SI"/>
              </w:rPr>
            </w:pPr>
            <w:r w:rsidRPr="00EB1D03">
              <w:rPr>
                <w:rFonts w:ascii="Arial" w:eastAsia="Times New Roman" w:hAnsi="Arial" w:cs="Arial"/>
                <w:b/>
                <w:bCs/>
                <w:color w:val="000000"/>
                <w:lang w:eastAsia="sl-SI"/>
              </w:rPr>
              <w:t xml:space="preserve">Skupna pogodbena količina: </w:t>
            </w:r>
            <w:r w:rsidR="00EB1D03">
              <w:rPr>
                <w:rFonts w:ascii="Arial" w:eastAsia="Times New Roman" w:hAnsi="Arial" w:cs="Arial"/>
                <w:b/>
                <w:bCs/>
                <w:color w:val="000000"/>
                <w:lang w:eastAsia="sl-SI"/>
              </w:rPr>
              <w:t xml:space="preserve">500 </w:t>
            </w:r>
            <w:r w:rsidRPr="00EB1D03">
              <w:rPr>
                <w:rFonts w:ascii="Arial" w:eastAsia="Times New Roman" w:hAnsi="Arial" w:cs="Arial"/>
                <w:b/>
                <w:bCs/>
                <w:color w:val="000000"/>
                <w:lang w:eastAsia="sl-SI"/>
              </w:rPr>
              <w:t>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2317601B"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00EB1D03">
        <w:rPr>
          <w:rFonts w:ascii="Arial" w:hAnsi="Arial" w:cs="Arial"/>
          <w:sz w:val="24"/>
          <w:szCs w:val="24"/>
        </w:rPr>
        <w:t xml:space="preserve">500 </w:t>
      </w:r>
      <w:r w:rsidRPr="00AD5C02">
        <w:rPr>
          <w:rFonts w:ascii="Arial" w:hAnsi="Arial" w:cs="Arial"/>
          <w:sz w:val="24"/>
          <w:szCs w:val="24"/>
        </w:rPr>
        <w:t>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2CEAC79"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553E4603" w14:textId="5110CB1D" w:rsidR="00577FCA" w:rsidRDefault="00577FCA" w:rsidP="009C1A92">
      <w:pPr>
        <w:spacing w:after="0"/>
        <w:jc w:val="both"/>
        <w:rPr>
          <w:rFonts w:ascii="Arial" w:hAnsi="Arial" w:cs="Arial"/>
          <w:sz w:val="24"/>
          <w:szCs w:val="24"/>
        </w:rPr>
      </w:pPr>
    </w:p>
    <w:p w14:paraId="7EF4601F"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Prodajalec določa, da se obračun količine GLS ostale oblovine listavcev izvede v kubičnih metrih lesa GLS, meritev pa se opravi ali v prostorninskih kubičnih metrih zloženih GLS ali v masi GLS na način:</w:t>
      </w:r>
    </w:p>
    <w:p w14:paraId="00187E0D"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6A864B5" w14:textId="0D610AD9" w:rsidR="00577FCA" w:rsidRDefault="00577FCA" w:rsidP="00577FCA">
      <w:pPr>
        <w:spacing w:after="0"/>
        <w:jc w:val="both"/>
        <w:rPr>
          <w:rFonts w:ascii="Arial" w:hAnsi="Arial" w:cs="Arial"/>
          <w:sz w:val="24"/>
          <w:szCs w:val="24"/>
        </w:rPr>
      </w:pPr>
      <w:r w:rsidRPr="008D2D61">
        <w:rPr>
          <w:rFonts w:ascii="Arial" w:hAnsi="Arial" w:cs="Arial"/>
          <w:sz w:val="24"/>
          <w:szCs w:val="24"/>
        </w:rPr>
        <w:t>Formula za izračun: količina GLS v m3 = volumen tovora v prostorninskih kubičnih metrih zloženih GLS * faktor (0,60)</w:t>
      </w:r>
      <w:r>
        <w:rPr>
          <w:rFonts w:ascii="Arial" w:hAnsi="Arial" w:cs="Arial"/>
          <w:sz w:val="24"/>
          <w:szCs w:val="24"/>
        </w:rPr>
        <w:t>.</w:t>
      </w:r>
    </w:p>
    <w:p w14:paraId="5EE9D74F" w14:textId="4BF5DF8B" w:rsidR="00EB1D03" w:rsidRDefault="00EB1D03" w:rsidP="00577FCA">
      <w:pPr>
        <w:spacing w:after="0"/>
        <w:jc w:val="both"/>
        <w:rPr>
          <w:rFonts w:ascii="Arial" w:hAnsi="Arial" w:cs="Arial"/>
          <w:sz w:val="24"/>
          <w:szCs w:val="24"/>
        </w:rPr>
      </w:pPr>
    </w:p>
    <w:p w14:paraId="328DBC47" w14:textId="027CAF09" w:rsidR="00EB1D03" w:rsidRDefault="00EB1D03" w:rsidP="00577FCA">
      <w:pPr>
        <w:spacing w:after="0"/>
        <w:jc w:val="both"/>
        <w:rPr>
          <w:rFonts w:ascii="Arial" w:hAnsi="Arial" w:cs="Arial"/>
          <w:sz w:val="24"/>
          <w:szCs w:val="24"/>
        </w:rPr>
      </w:pPr>
    </w:p>
    <w:p w14:paraId="0453AB70" w14:textId="77777777" w:rsidR="00EB1D03" w:rsidRPr="008D2D61" w:rsidRDefault="00EB1D03" w:rsidP="00577FC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18E49FE4" w:rsidR="00C028AA" w:rsidRDefault="00C028AA" w:rsidP="00C028AA">
      <w:pPr>
        <w:spacing w:after="0"/>
        <w:rPr>
          <w:rFonts w:ascii="Arial" w:hAnsi="Arial" w:cs="Arial"/>
          <w:b/>
          <w:bCs/>
          <w:sz w:val="24"/>
          <w:szCs w:val="24"/>
        </w:rPr>
      </w:pPr>
    </w:p>
    <w:p w14:paraId="15D69AC7" w14:textId="77777777" w:rsidR="00EB1D03" w:rsidRPr="00AD5C02" w:rsidRDefault="00EB1D03"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64FC8E48" w:rsidR="003F6346" w:rsidRDefault="003F6346" w:rsidP="003F6346">
      <w:pPr>
        <w:spacing w:after="0"/>
        <w:jc w:val="both"/>
        <w:rPr>
          <w:rFonts w:ascii="Arial" w:hAnsi="Arial" w:cs="Arial"/>
          <w:bCs/>
          <w:sz w:val="24"/>
          <w:szCs w:val="24"/>
        </w:rPr>
      </w:pPr>
    </w:p>
    <w:p w14:paraId="47EB5B60" w14:textId="77777777" w:rsidR="00EB1D03" w:rsidRPr="00AD5C02" w:rsidRDefault="00EB1D03"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 xml:space="preserve">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w:t>
      </w:r>
      <w:r w:rsidR="00483667" w:rsidRPr="00AD5C02">
        <w:rPr>
          <w:rFonts w:ascii="Arial" w:hAnsi="Arial" w:cs="Arial"/>
          <w:sz w:val="24"/>
          <w:szCs w:val="24"/>
        </w:rPr>
        <w:lastRenderedPageBreak/>
        <w:t>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 xml:space="preserve">7.1. Pogodbeni stranki ugotavljata, da je v trenutku sklenitve te pogodbe pri kupcu podana katera izmed okoliščin iz točke 5.6. te pogodbe ali je glede na sklep </w:t>
      </w:r>
      <w:r w:rsidRPr="00AD5C02">
        <w:rPr>
          <w:rFonts w:ascii="Arial" w:hAnsi="Arial" w:cs="Arial"/>
          <w:sz w:val="24"/>
          <w:szCs w:val="24"/>
        </w:rPr>
        <w:lastRenderedPageBreak/>
        <w:t>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37E5AC2A" w14:textId="77777777" w:rsidR="00577FCA" w:rsidRPr="00652231" w:rsidRDefault="00577FCA" w:rsidP="00577FC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2B1D53BC" w:rsidR="00726A26" w:rsidRDefault="00726A26" w:rsidP="00C028AA">
      <w:pPr>
        <w:spacing w:after="0"/>
        <w:jc w:val="both"/>
        <w:rPr>
          <w:rFonts w:ascii="Arial" w:hAnsi="Arial" w:cs="Arial"/>
          <w:sz w:val="24"/>
          <w:szCs w:val="24"/>
        </w:rPr>
      </w:pPr>
    </w:p>
    <w:p w14:paraId="1F220F51" w14:textId="78B25CDB" w:rsidR="00EB1D03" w:rsidRDefault="00EB1D03" w:rsidP="00C028AA">
      <w:pPr>
        <w:spacing w:after="0"/>
        <w:jc w:val="both"/>
        <w:rPr>
          <w:rFonts w:ascii="Arial" w:hAnsi="Arial" w:cs="Arial"/>
          <w:sz w:val="24"/>
          <w:szCs w:val="24"/>
        </w:rPr>
      </w:pPr>
    </w:p>
    <w:p w14:paraId="6DA133DE" w14:textId="5C4FC4A8" w:rsidR="00EB1D03" w:rsidRDefault="00EB1D03" w:rsidP="00C028AA">
      <w:pPr>
        <w:spacing w:after="0"/>
        <w:jc w:val="both"/>
        <w:rPr>
          <w:rFonts w:ascii="Arial" w:hAnsi="Arial" w:cs="Arial"/>
          <w:sz w:val="24"/>
          <w:szCs w:val="24"/>
        </w:rPr>
      </w:pPr>
    </w:p>
    <w:p w14:paraId="7B38485B" w14:textId="77777777" w:rsidR="00EB1D03" w:rsidRPr="00AD5C02" w:rsidRDefault="00EB1D03" w:rsidP="00C028AA">
      <w:pPr>
        <w:spacing w:after="0"/>
        <w:jc w:val="both"/>
        <w:rPr>
          <w:rFonts w:ascii="Arial" w:hAnsi="Arial" w:cs="Arial"/>
          <w:sz w:val="24"/>
          <w:szCs w:val="24"/>
        </w:rPr>
      </w:pPr>
      <w:bookmarkStart w:id="1" w:name="_GoBack"/>
      <w:bookmarkEnd w:id="1"/>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30. 4. 2022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xml:space="preserve">%, </w:t>
      </w:r>
      <w:r w:rsidRPr="00AD5C02">
        <w:rPr>
          <w:rFonts w:ascii="Arial" w:hAnsi="Arial" w:cs="Arial"/>
          <w:sz w:val="24"/>
          <w:szCs w:val="24"/>
        </w:rPr>
        <w:lastRenderedPageBreak/>
        <w:t>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EB1D03" w:rsidRDefault="002D0125" w:rsidP="002D0125">
      <w:pPr>
        <w:pStyle w:val="Standard"/>
        <w:spacing w:line="259" w:lineRule="auto"/>
        <w:contextualSpacing/>
        <w:rPr>
          <w:rFonts w:ascii="Arial" w:hAnsi="Arial" w:cs="Arial"/>
          <w:sz w:val="24"/>
          <w:szCs w:val="24"/>
        </w:rPr>
      </w:pPr>
      <w:r w:rsidRPr="00EB1D03">
        <w:rPr>
          <w:rFonts w:ascii="Arial" w:hAnsi="Arial" w:cs="Arial"/>
          <w:bCs/>
          <w:sz w:val="24"/>
          <w:szCs w:val="24"/>
        </w:rPr>
        <w:t xml:space="preserve">13.1. </w:t>
      </w:r>
      <w:r w:rsidRPr="00EB1D03">
        <w:rPr>
          <w:rFonts w:ascii="Arial" w:hAnsi="Arial" w:cs="Arial"/>
          <w:sz w:val="24"/>
          <w:szCs w:val="24"/>
        </w:rPr>
        <w:t xml:space="preserve">Pooblaščeni predstavnik prodajalca je: IME PRIIMEK, e-naslov: ………..@sidg.si, tel. </w:t>
      </w:r>
      <w:proofErr w:type="spellStart"/>
      <w:r w:rsidRPr="00EB1D03">
        <w:rPr>
          <w:rFonts w:ascii="Arial" w:hAnsi="Arial" w:cs="Arial"/>
          <w:sz w:val="24"/>
          <w:szCs w:val="24"/>
        </w:rPr>
        <w:t>št.:___________TEL</w:t>
      </w:r>
      <w:proofErr w:type="spellEnd"/>
      <w:r w:rsidRPr="00EB1D03">
        <w:rPr>
          <w:rFonts w:ascii="Arial" w:hAnsi="Arial" w:cs="Arial"/>
          <w:sz w:val="24"/>
          <w:szCs w:val="24"/>
        </w:rPr>
        <w:t xml:space="preserve"> ŠT..</w:t>
      </w:r>
    </w:p>
    <w:p w14:paraId="055C9E14" w14:textId="77777777" w:rsidR="002D0125" w:rsidRPr="00EB1D03"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EB1D03">
        <w:rPr>
          <w:rFonts w:ascii="Arial" w:hAnsi="Arial" w:cs="Arial"/>
          <w:bCs/>
          <w:sz w:val="24"/>
          <w:szCs w:val="24"/>
        </w:rPr>
        <w:t>13</w:t>
      </w:r>
      <w:r w:rsidRPr="00EB1D03">
        <w:rPr>
          <w:rFonts w:ascii="Arial" w:hAnsi="Arial" w:cs="Arial"/>
          <w:sz w:val="24"/>
          <w:szCs w:val="24"/>
        </w:rPr>
        <w:t>.2. Pooblaščeni predstavnik kupca je: IME IN PRIIMEK, e- naslov:____________ tel. št.:_____________.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w:t>
      </w:r>
      <w:r w:rsidRPr="00AD5C02">
        <w:rPr>
          <w:rFonts w:ascii="Arial" w:hAnsi="Arial" w:cs="Arial"/>
          <w:sz w:val="24"/>
          <w:szCs w:val="24"/>
        </w:rPr>
        <w:lastRenderedPageBreak/>
        <w:t>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lastRenderedPageBreak/>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EB1D03" w:rsidRDefault="002D0125" w:rsidP="002D0125">
      <w:pPr>
        <w:spacing w:after="0" w:line="276" w:lineRule="auto"/>
        <w:rPr>
          <w:rFonts w:ascii="Arial" w:hAnsi="Arial" w:cs="Arial"/>
          <w:sz w:val="24"/>
          <w:szCs w:val="24"/>
        </w:rPr>
      </w:pPr>
      <w:r w:rsidRPr="00EB1D03">
        <w:rPr>
          <w:rFonts w:ascii="Arial" w:hAnsi="Arial" w:cs="Arial"/>
          <w:sz w:val="24"/>
          <w:szCs w:val="24"/>
        </w:rPr>
        <w:t>Kratek naziv kupca</w:t>
      </w:r>
    </w:p>
    <w:p w14:paraId="7DC2A5BB" w14:textId="77777777" w:rsidR="002D0125" w:rsidRPr="00EB1D03" w:rsidRDefault="002D0125" w:rsidP="002D0125">
      <w:pPr>
        <w:spacing w:after="0" w:line="276" w:lineRule="auto"/>
        <w:rPr>
          <w:rFonts w:ascii="Arial" w:hAnsi="Arial" w:cs="Arial"/>
          <w:sz w:val="24"/>
          <w:szCs w:val="24"/>
        </w:rPr>
      </w:pPr>
    </w:p>
    <w:p w14:paraId="2F5CE9BA" w14:textId="77777777" w:rsidR="002D0125" w:rsidRPr="00EB1D03" w:rsidRDefault="002D0125" w:rsidP="002D0125">
      <w:pPr>
        <w:spacing w:after="0" w:line="276" w:lineRule="auto"/>
        <w:rPr>
          <w:rFonts w:ascii="Arial" w:hAnsi="Arial" w:cs="Arial"/>
          <w:sz w:val="24"/>
          <w:szCs w:val="24"/>
        </w:rPr>
      </w:pPr>
    </w:p>
    <w:p w14:paraId="1A7F428A" w14:textId="77777777" w:rsidR="002D0125" w:rsidRPr="00EB1D03" w:rsidRDefault="002D0125" w:rsidP="002D0125">
      <w:pPr>
        <w:spacing w:after="0" w:line="276" w:lineRule="auto"/>
        <w:rPr>
          <w:rFonts w:ascii="Arial" w:hAnsi="Arial" w:cs="Arial"/>
          <w:sz w:val="24"/>
          <w:szCs w:val="24"/>
        </w:rPr>
      </w:pPr>
      <w:r w:rsidRPr="00EB1D03">
        <w:rPr>
          <w:rFonts w:ascii="Arial" w:hAnsi="Arial" w:cs="Arial"/>
          <w:sz w:val="24"/>
          <w:szCs w:val="24"/>
        </w:rPr>
        <w:t xml:space="preserve"> </w:t>
      </w:r>
    </w:p>
    <w:p w14:paraId="1F2863EE" w14:textId="77777777" w:rsidR="002D0125" w:rsidRPr="00EB1D03" w:rsidRDefault="002D0125" w:rsidP="002D0125">
      <w:pPr>
        <w:spacing w:after="0" w:line="276" w:lineRule="auto"/>
        <w:rPr>
          <w:rFonts w:ascii="Arial" w:hAnsi="Arial" w:cs="Arial"/>
          <w:sz w:val="24"/>
          <w:szCs w:val="24"/>
        </w:rPr>
      </w:pPr>
      <w:r w:rsidRPr="00EB1D03">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EB1D03">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B1D03"/>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91F58B-5244-45FD-AB25-13E59CFD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3642</Words>
  <Characters>20763</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cp:revision>
  <dcterms:created xsi:type="dcterms:W3CDTF">2021-07-09T12:46:00Z</dcterms:created>
  <dcterms:modified xsi:type="dcterms:W3CDTF">2022-03-07T09:55:00Z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